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lastRenderedPageBreak/>
        <w:t>ANEXO 6</w:t>
      </w: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PROPOSICIÓN TÉCNICA DETALLADA</w:t>
      </w:r>
    </w:p>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right"/>
        <w:rPr>
          <w:rFonts w:ascii="Bookman Old Style" w:hAnsi="Bookman Old Style"/>
          <w:b/>
          <w:sz w:val="20"/>
          <w:szCs w:val="20"/>
        </w:rPr>
      </w:pPr>
      <w:r w:rsidRPr="00AB19CE">
        <w:rPr>
          <w:rFonts w:ascii="Bookman Old Style" w:hAnsi="Bookman Old Style"/>
          <w:b/>
          <w:sz w:val="20"/>
          <w:szCs w:val="20"/>
        </w:rPr>
        <w:t>(LUGAR Y FECHA) ___________________</w:t>
      </w:r>
    </w:p>
    <w:p w:rsidR="00DA368A" w:rsidRPr="00AB19CE" w:rsidRDefault="00DA368A" w:rsidP="00DA368A">
      <w:pPr>
        <w:pStyle w:val="Sinespaciado"/>
        <w:jc w:val="right"/>
        <w:rPr>
          <w:rFonts w:ascii="Bookman Old Style" w:hAnsi="Bookman Old Style"/>
          <w:b/>
          <w:sz w:val="20"/>
          <w:szCs w:val="20"/>
        </w:rPr>
      </w:pPr>
      <w:r w:rsidRPr="00AB19CE">
        <w:rPr>
          <w:rFonts w:ascii="Bookman Old Style" w:hAnsi="Bookman Old Style"/>
          <w:b/>
          <w:sz w:val="20"/>
          <w:szCs w:val="20"/>
        </w:rPr>
        <w:t>LICITACIÓN PÚBLICA N°_______________</w:t>
      </w:r>
    </w:p>
    <w:p w:rsidR="00DA368A" w:rsidRPr="00AB19CE" w:rsidRDefault="00DA368A" w:rsidP="00DA368A">
      <w:pPr>
        <w:pStyle w:val="Sinespaciado"/>
        <w:jc w:val="both"/>
        <w:rPr>
          <w:rFonts w:ascii="Bookman Old Style" w:hAnsi="Bookman Old Style"/>
          <w:b/>
          <w:sz w:val="20"/>
          <w:szCs w:val="20"/>
        </w:rPr>
      </w:pPr>
    </w:p>
    <w:p w:rsidR="00DA368A" w:rsidRPr="00AB19CE" w:rsidRDefault="00DA368A" w:rsidP="00DA368A">
      <w:pPr>
        <w:pStyle w:val="Sinespaciado"/>
        <w:jc w:val="both"/>
        <w:rPr>
          <w:rFonts w:ascii="Bookman Old Style" w:hAnsi="Bookman Old Style"/>
          <w:b/>
          <w:sz w:val="20"/>
          <w:szCs w:val="20"/>
        </w:rPr>
      </w:pPr>
      <w:r w:rsidRPr="00AB19CE">
        <w:rPr>
          <w:rFonts w:ascii="Bookman Old Style" w:hAnsi="Bookman Old Style"/>
          <w:b/>
          <w:sz w:val="20"/>
          <w:szCs w:val="20"/>
        </w:rPr>
        <w:t xml:space="preserve">MUNICIPIO DE PUERTO VALLARTA </w:t>
      </w:r>
    </w:p>
    <w:p w:rsidR="00DA368A" w:rsidRPr="00AB19CE" w:rsidRDefault="00DA368A" w:rsidP="00DA368A">
      <w:pPr>
        <w:pStyle w:val="Sinespaciado"/>
        <w:jc w:val="both"/>
        <w:rPr>
          <w:rFonts w:ascii="Bookman Old Style" w:hAnsi="Bookman Old Style"/>
          <w:b/>
          <w:sz w:val="20"/>
          <w:szCs w:val="20"/>
        </w:rPr>
      </w:pPr>
      <w:r w:rsidRPr="00AB19CE">
        <w:rPr>
          <w:rFonts w:ascii="Bookman Old Style" w:hAnsi="Bookman Old Style"/>
          <w:b/>
          <w:sz w:val="20"/>
          <w:szCs w:val="20"/>
        </w:rPr>
        <w:t>PRESENTE:</w:t>
      </w:r>
    </w:p>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both"/>
        <w:rPr>
          <w:rFonts w:ascii="Bookman Old Style" w:hAnsi="Bookman Old Style"/>
          <w:sz w:val="20"/>
          <w:szCs w:val="20"/>
        </w:rPr>
      </w:pPr>
      <w:r w:rsidRPr="00AB19CE">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AB19CE"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AB19CE"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UNIDAD</w:t>
            </w:r>
            <w:r w:rsidRPr="00AB19CE">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 xml:space="preserve">ESPECIFICACIONES DE LOS BIENES O SERVICIOS A CONTRATAR. </w:t>
            </w:r>
            <w:r w:rsidRPr="00AB19CE">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AB19CE" w:rsidRDefault="00DA368A" w:rsidP="00C365E3">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 xml:space="preserve">GARANTÍA </w:t>
            </w:r>
          </w:p>
        </w:tc>
      </w:tr>
      <w:tr w:rsidR="00DA368A" w:rsidRPr="00AB19CE"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C365E3">
            <w:pPr>
              <w:spacing w:after="0" w:line="240" w:lineRule="auto"/>
              <w:rPr>
                <w:rFonts w:ascii="Calibri Light" w:eastAsia="Times New Roman" w:hAnsi="Calibri Light" w:cs="Calibri Light"/>
                <w:color w:val="000000"/>
                <w:sz w:val="20"/>
                <w:lang w:eastAsia="es-MX"/>
              </w:rPr>
            </w:pPr>
          </w:p>
        </w:tc>
      </w:tr>
      <w:tr w:rsidR="00DA368A" w:rsidRPr="00AB19C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C365E3">
            <w:pPr>
              <w:spacing w:after="0" w:line="240" w:lineRule="auto"/>
              <w:rPr>
                <w:rFonts w:ascii="Calibri Light" w:eastAsia="Times New Roman" w:hAnsi="Calibri Light" w:cs="Calibri Light"/>
                <w:color w:val="000000"/>
                <w:sz w:val="20"/>
                <w:lang w:eastAsia="es-MX"/>
              </w:rPr>
            </w:pPr>
          </w:p>
        </w:tc>
      </w:tr>
      <w:tr w:rsidR="00DA368A" w:rsidRPr="00AB19C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C365E3">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both"/>
        <w:rPr>
          <w:rFonts w:ascii="Bookman Old Style" w:hAnsi="Bookman Old Style"/>
          <w:b/>
          <w:sz w:val="20"/>
          <w:szCs w:val="20"/>
        </w:rPr>
      </w:pPr>
      <w:r w:rsidRPr="00AB19CE">
        <w:rPr>
          <w:rFonts w:ascii="Bookman Old Style" w:eastAsia="Times New Roman" w:hAnsi="Bookman Old Style" w:cs="Calibri"/>
          <w:b/>
          <w:color w:val="000000"/>
          <w:sz w:val="20"/>
          <w:szCs w:val="20"/>
        </w:rPr>
        <w:t xml:space="preserve">CONDICIONES COMERCIALES Y GARANTÍAS OFERTADAS: </w:t>
      </w:r>
    </w:p>
    <w:p w:rsidR="00DA368A" w:rsidRPr="00AB19CE" w:rsidRDefault="00DA368A" w:rsidP="00DA368A">
      <w:pPr>
        <w:pStyle w:val="Sinespaciado"/>
        <w:ind w:left="993"/>
        <w:jc w:val="both"/>
        <w:rPr>
          <w:rFonts w:ascii="Bookman Old Style" w:eastAsia="Times New Roman" w:hAnsi="Bookman Old Style" w:cs="Calibri"/>
          <w:b/>
          <w:color w:val="000000"/>
          <w:sz w:val="20"/>
          <w:szCs w:val="20"/>
        </w:rPr>
      </w:pP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En este punto deberá especificar el tiempo de entrega.</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 xml:space="preserve">Lugar de entrega de los bienes o de la prestación de los servicios: </w:t>
      </w:r>
      <w:r w:rsidRPr="00AB19CE">
        <w:rPr>
          <w:rFonts w:ascii="Bookman Old Style" w:hAnsi="Bookman Old Style"/>
          <w:sz w:val="18"/>
          <w:szCs w:val="20"/>
        </w:rPr>
        <w:t>________________________.</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En este punto deberá especificar las garantías ofertadas:</w:t>
      </w:r>
    </w:p>
    <w:p w:rsidR="00DA368A" w:rsidRPr="00AB19CE" w:rsidRDefault="00DA368A" w:rsidP="00DA368A">
      <w:pPr>
        <w:pStyle w:val="Prrafodelista"/>
        <w:ind w:left="720"/>
        <w:jc w:val="both"/>
        <w:rPr>
          <w:rFonts w:ascii="Bookman Old Style" w:hAnsi="Bookman Old Style" w:cs="Arial"/>
          <w:sz w:val="18"/>
          <w:szCs w:val="20"/>
        </w:rPr>
      </w:pPr>
      <w:r w:rsidRPr="00AB19CE">
        <w:rPr>
          <w:rFonts w:ascii="Bookman Old Style" w:hAnsi="Bookman Old Style" w:cs="Calibri"/>
          <w:b/>
          <w:color w:val="000000"/>
          <w:sz w:val="18"/>
          <w:szCs w:val="20"/>
        </w:rPr>
        <w:t>a.</w:t>
      </w:r>
      <w:r w:rsidRPr="00AB19CE">
        <w:rPr>
          <w:rFonts w:ascii="Bookman Old Style" w:hAnsi="Bookman Old Style" w:cs="Calibri"/>
          <w:color w:val="000000"/>
          <w:sz w:val="18"/>
          <w:szCs w:val="20"/>
        </w:rPr>
        <w:t xml:space="preserve"> Periodo de garantía de: _____________.</w:t>
      </w:r>
    </w:p>
    <w:p w:rsidR="00DA368A" w:rsidRPr="00AB19CE" w:rsidRDefault="00DA368A" w:rsidP="00DA368A">
      <w:pPr>
        <w:pStyle w:val="Prrafodelista"/>
        <w:ind w:left="720"/>
        <w:jc w:val="both"/>
        <w:rPr>
          <w:rFonts w:ascii="Bookman Old Style" w:hAnsi="Bookman Old Style" w:cs="Arial"/>
          <w:sz w:val="18"/>
          <w:szCs w:val="20"/>
        </w:rPr>
      </w:pPr>
      <w:r w:rsidRPr="00AB19CE">
        <w:rPr>
          <w:rFonts w:ascii="Bookman Old Style" w:hAnsi="Bookman Old Style" w:cs="Calibri"/>
          <w:b/>
          <w:color w:val="000000"/>
          <w:sz w:val="18"/>
          <w:szCs w:val="20"/>
        </w:rPr>
        <w:t>b.</w:t>
      </w:r>
      <w:r w:rsidRPr="00AB19CE">
        <w:rPr>
          <w:rFonts w:ascii="Bookman Old Style" w:hAnsi="Bookman Old Style" w:cs="Calibri"/>
          <w:color w:val="000000"/>
          <w:sz w:val="18"/>
          <w:szCs w:val="20"/>
        </w:rPr>
        <w:t xml:space="preserve"> Tiempo de respuesta máximo para atender la garantía. </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Pr="00AB19CE" w:rsidRDefault="00DA368A" w:rsidP="00DA368A">
      <w:pPr>
        <w:pStyle w:val="Prrafodelista"/>
        <w:ind w:left="720"/>
        <w:jc w:val="both"/>
        <w:rPr>
          <w:rFonts w:ascii="Bookman Old Style" w:hAnsi="Bookman Old Style" w:cs="Calibri"/>
          <w:color w:val="000000"/>
          <w:sz w:val="18"/>
          <w:szCs w:val="20"/>
        </w:rPr>
      </w:pPr>
    </w:p>
    <w:p w:rsidR="00DA368A" w:rsidRPr="00AB19CE" w:rsidRDefault="00DA368A" w:rsidP="00DA368A">
      <w:pPr>
        <w:jc w:val="both"/>
        <w:rPr>
          <w:rFonts w:ascii="Bookman Old Style" w:hAnsi="Bookman Old Style" w:cs="Arial"/>
          <w:sz w:val="18"/>
          <w:szCs w:val="20"/>
        </w:rPr>
      </w:pPr>
      <w:r w:rsidRPr="00AB19CE">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AB19CE" w:rsidRDefault="00DA368A" w:rsidP="00DA368A">
      <w:pPr>
        <w:pStyle w:val="Sinespaciado"/>
        <w:ind w:left="993"/>
        <w:jc w:val="both"/>
        <w:rPr>
          <w:rFonts w:ascii="Bookman Old Style" w:eastAsia="Times New Roman" w:hAnsi="Bookman Old Style" w:cs="Calibri"/>
          <w:b/>
          <w:color w:val="000000"/>
          <w:sz w:val="20"/>
          <w:szCs w:val="20"/>
        </w:rPr>
      </w:pPr>
    </w:p>
    <w:p w:rsidR="00DA368A" w:rsidRPr="00AB19CE" w:rsidRDefault="00DA368A" w:rsidP="00DA368A">
      <w:pPr>
        <w:pStyle w:val="Sinespaciado"/>
        <w:jc w:val="center"/>
        <w:rPr>
          <w:rFonts w:ascii="Bookman Old Style" w:hAnsi="Bookman Old Style"/>
          <w:b/>
          <w:sz w:val="20"/>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 xml:space="preserve">ATENTAMENTE: </w:t>
      </w:r>
    </w:p>
    <w:p w:rsidR="00DA368A" w:rsidRPr="00AB19CE" w:rsidRDefault="00DA368A" w:rsidP="00DA368A">
      <w:pPr>
        <w:pStyle w:val="Sinespaciado"/>
        <w:jc w:val="center"/>
        <w:rPr>
          <w:rFonts w:ascii="Bookman Old Style" w:hAnsi="Bookman Old Style"/>
          <w:b/>
          <w:sz w:val="20"/>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______________________________________________</w:t>
      </w: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 xml:space="preserve">NOMBRE Y FIRMA DEL LICITANTE O DE SU </w:t>
      </w:r>
    </w:p>
    <w:p w:rsidR="00DA368A"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58411B" w:rsidRDefault="0058411B" w:rsidP="009D05AB">
      <w:pPr>
        <w:jc w:val="center"/>
        <w:rPr>
          <w:sz w:val="20"/>
        </w:rPr>
      </w:pPr>
    </w:p>
    <w:p w:rsidR="0058411B" w:rsidRPr="00596A28" w:rsidRDefault="0058411B" w:rsidP="009D05AB">
      <w:pPr>
        <w:jc w:val="center"/>
        <w:rPr>
          <w:sz w:val="20"/>
        </w:rPr>
      </w:pPr>
    </w:p>
    <w:p w:rsidR="00C42D3E" w:rsidRPr="00596A28" w:rsidRDefault="00C42D3E"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A17923" w:rsidRDefault="007A3336" w:rsidP="007A3336">
      <w:pPr>
        <w:spacing w:after="0"/>
        <w:ind w:right="-263"/>
        <w:jc w:val="center"/>
        <w:rPr>
          <w:rFonts w:ascii="Bookman Old Style" w:hAnsi="Bookman Old Style" w:cs="Arial"/>
          <w:b/>
          <w:sz w:val="20"/>
          <w:szCs w:val="20"/>
        </w:rPr>
      </w:pPr>
      <w:r w:rsidRPr="00A17923">
        <w:rPr>
          <w:rFonts w:ascii="Bookman Old Style" w:hAnsi="Bookman Old Style" w:cs="Arial"/>
          <w:b/>
          <w:sz w:val="20"/>
          <w:szCs w:val="20"/>
        </w:rPr>
        <w:t xml:space="preserve">ANEXO 9 </w:t>
      </w:r>
    </w:p>
    <w:p w:rsidR="007A3336" w:rsidRPr="00A17923"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A17923">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215"/>
        <w:gridCol w:w="4243"/>
      </w:tblGrid>
      <w:tr w:rsidR="007A3336" w:rsidRPr="00CC4A90" w:rsidTr="00A729B0">
        <w:trPr>
          <w:trHeight w:val="1217"/>
          <w:jc w:val="center"/>
        </w:trPr>
        <w:tc>
          <w:tcPr>
            <w:tcW w:w="1077"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PARTIDA</w:t>
            </w:r>
          </w:p>
        </w:tc>
        <w:tc>
          <w:tcPr>
            <w:tcW w:w="1077"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CANT.</w:t>
            </w:r>
          </w:p>
        </w:tc>
        <w:tc>
          <w:tcPr>
            <w:tcW w:w="1078"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UNIDAD</w:t>
            </w:r>
            <w:r w:rsidRPr="00CC4A90">
              <w:rPr>
                <w:rFonts w:ascii="Calibri" w:eastAsia="Times New Roman" w:hAnsi="Calibri" w:cs="Calibri"/>
                <w:b/>
                <w:bCs/>
                <w:color w:val="000000"/>
                <w:lang w:eastAsia="es-MX"/>
              </w:rPr>
              <w:br/>
              <w:t>DE MEDIDA</w:t>
            </w:r>
          </w:p>
        </w:tc>
        <w:tc>
          <w:tcPr>
            <w:tcW w:w="2215" w:type="dxa"/>
            <w:shd w:val="clear" w:color="auto" w:fill="BFBFBF" w:themeFill="background1" w:themeFillShade="BF"/>
            <w:noWrap/>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CONCEPTO</w:t>
            </w:r>
          </w:p>
        </w:tc>
        <w:tc>
          <w:tcPr>
            <w:tcW w:w="4243" w:type="dxa"/>
            <w:shd w:val="clear" w:color="auto" w:fill="BFBFBF" w:themeFill="background1" w:themeFillShade="BF"/>
            <w:vAlign w:val="center"/>
            <w:hideMark/>
          </w:tcPr>
          <w:p w:rsidR="007A3336" w:rsidRPr="00CC4A90" w:rsidRDefault="007A3336" w:rsidP="00C365E3">
            <w:pPr>
              <w:spacing w:after="0" w:line="240" w:lineRule="auto"/>
              <w:jc w:val="center"/>
              <w:rPr>
                <w:rFonts w:ascii="Calibri" w:eastAsia="Times New Roman" w:hAnsi="Calibri" w:cs="Calibri"/>
                <w:b/>
                <w:bCs/>
                <w:color w:val="000000"/>
                <w:lang w:eastAsia="es-MX"/>
              </w:rPr>
            </w:pPr>
            <w:r w:rsidRPr="00CC4A90">
              <w:rPr>
                <w:rFonts w:ascii="Calibri" w:eastAsia="Times New Roman" w:hAnsi="Calibri" w:cs="Calibri"/>
                <w:b/>
                <w:bCs/>
                <w:color w:val="000000"/>
                <w:lang w:eastAsia="es-MX"/>
              </w:rPr>
              <w:t xml:space="preserve">ESPECIFICACIONES DE LOS BIENES O SERVICIOS A CONTRATAR. </w:t>
            </w:r>
            <w:r w:rsidRPr="00CC4A90">
              <w:rPr>
                <w:rFonts w:ascii="Calibri" w:eastAsia="Times New Roman" w:hAnsi="Calibri" w:cs="Calibri"/>
                <w:b/>
                <w:bCs/>
                <w:color w:val="000000"/>
                <w:lang w:eastAsia="es-MX"/>
              </w:rPr>
              <w:br/>
              <w:t>REQUISITOS TÉCNICOS MÍNIMOS Y NORMAS QUE DEBERÁN  CUMPLIR LOS BIENES O SERVICIOS</w:t>
            </w:r>
          </w:p>
        </w:tc>
      </w:tr>
      <w:tr w:rsidR="00B22856" w:rsidRPr="00813111" w:rsidTr="00A729B0">
        <w:trPr>
          <w:trHeight w:val="691"/>
          <w:jc w:val="center"/>
        </w:trPr>
        <w:tc>
          <w:tcPr>
            <w:tcW w:w="1077" w:type="dxa"/>
            <w:shd w:val="clear" w:color="auto" w:fill="auto"/>
            <w:noWrap/>
            <w:vAlign w:val="center"/>
            <w:hideMark/>
          </w:tcPr>
          <w:p w:rsidR="00B22856" w:rsidRPr="00813111" w:rsidRDefault="00B22856" w:rsidP="00B22856">
            <w:pPr>
              <w:spacing w:after="0" w:line="240" w:lineRule="auto"/>
              <w:jc w:val="center"/>
              <w:rPr>
                <w:rFonts w:ascii="Calibri" w:eastAsia="Times New Roman" w:hAnsi="Calibri" w:cs="Calibri"/>
                <w:b/>
                <w:color w:val="000000"/>
                <w:sz w:val="20"/>
                <w:szCs w:val="20"/>
                <w:lang w:eastAsia="es-MX"/>
              </w:rPr>
            </w:pPr>
            <w:r w:rsidRPr="00813111">
              <w:rPr>
                <w:rFonts w:ascii="Calibri" w:eastAsia="Times New Roman" w:hAnsi="Calibri" w:cs="Calibri"/>
                <w:b/>
                <w:color w:val="000000"/>
                <w:sz w:val="20"/>
                <w:szCs w:val="20"/>
                <w:lang w:eastAsia="es-MX"/>
              </w:rPr>
              <w:t>1</w:t>
            </w:r>
          </w:p>
        </w:tc>
        <w:tc>
          <w:tcPr>
            <w:tcW w:w="1077"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630</w:t>
            </w:r>
          </w:p>
        </w:tc>
        <w:tc>
          <w:tcPr>
            <w:tcW w:w="1078"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JUEGO</w:t>
            </w:r>
          </w:p>
        </w:tc>
        <w:tc>
          <w:tcPr>
            <w:tcW w:w="2215"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JUEGO DE BAÑO CON TAZA, TANQUE Y LAVABO EN COLOR BLANCO O SIMILAR</w:t>
            </w:r>
          </w:p>
        </w:tc>
        <w:tc>
          <w:tcPr>
            <w:tcW w:w="4243" w:type="dxa"/>
            <w:shd w:val="clear" w:color="auto" w:fill="auto"/>
            <w:noWrap/>
            <w:vAlign w:val="center"/>
            <w:hideMark/>
          </w:tcPr>
          <w:p w:rsidR="00B22856" w:rsidRPr="00EF7967" w:rsidRDefault="00B22856" w:rsidP="00F346AF">
            <w:pPr>
              <w:jc w:val="center"/>
              <w:rPr>
                <w:rFonts w:ascii="Calibri Light" w:hAnsi="Calibri Light" w:cs="Calibri Light"/>
                <w:color w:val="000000"/>
                <w:sz w:val="20"/>
                <w:szCs w:val="20"/>
              </w:rPr>
            </w:pPr>
            <w:r w:rsidRPr="00EF7967">
              <w:rPr>
                <w:rFonts w:ascii="Calibri Light" w:hAnsi="Calibri Light" w:cs="Calibri Light"/>
                <w:color w:val="000000"/>
                <w:sz w:val="20"/>
                <w:szCs w:val="20"/>
              </w:rPr>
              <w:t xml:space="preserve">JUEGO DE BAÑO CON TAZA, TANQUE Y LAVABO EN  COLOR BLANCO O SIMILAR (INCLUYE:TAZA REDONDA, ALTURA ESTANDAR, TANQUE CON CAPACIDAD DE 4.8 LTS., LAVABO FORMA RECTANGULAR </w:t>
            </w:r>
            <w:r w:rsidR="00F346AF" w:rsidRPr="00EF7967">
              <w:rPr>
                <w:rFonts w:ascii="Calibri Light" w:hAnsi="Calibri Light" w:cs="Calibri Light"/>
                <w:color w:val="000000"/>
                <w:sz w:val="20"/>
                <w:szCs w:val="20"/>
              </w:rPr>
              <w:t>MEDIDA ESTANDAR</w:t>
            </w:r>
            <w:r w:rsidRPr="00EF7967">
              <w:rPr>
                <w:rFonts w:ascii="Calibri Light" w:hAnsi="Calibri Light" w:cs="Calibri Light"/>
                <w:color w:val="000000"/>
                <w:sz w:val="20"/>
                <w:szCs w:val="20"/>
              </w:rPr>
              <w:t>)</w:t>
            </w:r>
            <w:bookmarkStart w:id="0" w:name="_GoBack"/>
            <w:bookmarkEnd w:id="0"/>
          </w:p>
        </w:tc>
      </w:tr>
      <w:tr w:rsidR="00B22856" w:rsidRPr="00813111" w:rsidTr="00A729B0">
        <w:trPr>
          <w:trHeight w:val="691"/>
          <w:jc w:val="center"/>
        </w:trPr>
        <w:tc>
          <w:tcPr>
            <w:tcW w:w="1077" w:type="dxa"/>
            <w:shd w:val="clear" w:color="auto" w:fill="auto"/>
            <w:noWrap/>
            <w:vAlign w:val="center"/>
            <w:hideMark/>
          </w:tcPr>
          <w:p w:rsidR="00B22856" w:rsidRPr="00813111" w:rsidRDefault="00B22856" w:rsidP="00B22856">
            <w:pPr>
              <w:spacing w:after="0" w:line="240" w:lineRule="auto"/>
              <w:jc w:val="center"/>
              <w:rPr>
                <w:rFonts w:ascii="Calibri" w:eastAsia="Times New Roman" w:hAnsi="Calibri" w:cs="Calibri"/>
                <w:b/>
                <w:color w:val="000000"/>
                <w:sz w:val="20"/>
                <w:szCs w:val="20"/>
                <w:lang w:eastAsia="es-MX"/>
              </w:rPr>
            </w:pPr>
            <w:r w:rsidRPr="00813111">
              <w:rPr>
                <w:rFonts w:ascii="Calibri" w:eastAsia="Times New Roman" w:hAnsi="Calibri" w:cs="Calibri"/>
                <w:b/>
                <w:color w:val="000000"/>
                <w:sz w:val="20"/>
                <w:szCs w:val="20"/>
                <w:lang w:eastAsia="es-MX"/>
              </w:rPr>
              <w:t>2</w:t>
            </w:r>
          </w:p>
        </w:tc>
        <w:tc>
          <w:tcPr>
            <w:tcW w:w="1077"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840</w:t>
            </w:r>
          </w:p>
        </w:tc>
        <w:tc>
          <w:tcPr>
            <w:tcW w:w="1078"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PIEZA</w:t>
            </w:r>
          </w:p>
        </w:tc>
        <w:tc>
          <w:tcPr>
            <w:tcW w:w="2215"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TINACO CON CAPACIDAD DE</w:t>
            </w:r>
            <w:r w:rsidRPr="00813111">
              <w:rPr>
                <w:rFonts w:ascii="Calibri Light" w:hAnsi="Calibri Light" w:cs="Calibri Light"/>
                <w:b/>
                <w:bCs/>
                <w:sz w:val="20"/>
                <w:szCs w:val="20"/>
              </w:rPr>
              <w:t xml:space="preserve"> 450</w:t>
            </w:r>
            <w:r w:rsidRPr="00813111">
              <w:rPr>
                <w:rFonts w:ascii="Calibri Light" w:hAnsi="Calibri Light" w:cs="Calibri Light"/>
                <w:b/>
                <w:bCs/>
                <w:color w:val="FF0000"/>
                <w:sz w:val="20"/>
                <w:szCs w:val="20"/>
              </w:rPr>
              <w:t xml:space="preserve"> </w:t>
            </w:r>
            <w:r w:rsidRPr="00813111">
              <w:rPr>
                <w:rFonts w:ascii="Calibri Light" w:hAnsi="Calibri Light" w:cs="Calibri Light"/>
                <w:b/>
                <w:bCs/>
                <w:color w:val="000000"/>
                <w:sz w:val="20"/>
                <w:szCs w:val="20"/>
              </w:rPr>
              <w:t>LTS. COLOR NEGRO (CON ACCESORIOS)</w:t>
            </w:r>
          </w:p>
        </w:tc>
        <w:tc>
          <w:tcPr>
            <w:tcW w:w="4243" w:type="dxa"/>
            <w:shd w:val="clear" w:color="auto" w:fill="auto"/>
            <w:noWrap/>
            <w:vAlign w:val="center"/>
            <w:hideMark/>
          </w:tcPr>
          <w:p w:rsidR="00B22856" w:rsidRPr="00813111" w:rsidRDefault="00B22856" w:rsidP="00B22856">
            <w:pPr>
              <w:rPr>
                <w:rFonts w:ascii="Calibri Light" w:hAnsi="Calibri Light" w:cs="Calibri Light"/>
                <w:color w:val="000000"/>
                <w:sz w:val="20"/>
                <w:szCs w:val="20"/>
              </w:rPr>
            </w:pPr>
            <w:r w:rsidRPr="00813111">
              <w:rPr>
                <w:rFonts w:ascii="Calibri Light" w:hAnsi="Calibri Light" w:cs="Calibri Light"/>
                <w:color w:val="000000"/>
                <w:sz w:val="20"/>
                <w:szCs w:val="20"/>
              </w:rPr>
              <w:t xml:space="preserve">TINACO CON CAPACIDAD DE 450 LTS., COLOR NEGRO, CON LOS SIGUIENTES ACCESORIOS: * VÁLVULA DE LLENADO, * MULTICONECTOR CON VÁLVULA ESFERA Y TUERCAS DE UNIÓN, * FLOTADOR, * JARRO DE AIRE Y FILTRO ESTÁNDAR. </w:t>
            </w:r>
          </w:p>
        </w:tc>
      </w:tr>
      <w:tr w:rsidR="00B22856" w:rsidRPr="00813111" w:rsidTr="00A729B0">
        <w:trPr>
          <w:trHeight w:val="691"/>
          <w:jc w:val="center"/>
        </w:trPr>
        <w:tc>
          <w:tcPr>
            <w:tcW w:w="1077" w:type="dxa"/>
            <w:shd w:val="clear" w:color="auto" w:fill="auto"/>
            <w:noWrap/>
            <w:vAlign w:val="center"/>
            <w:hideMark/>
          </w:tcPr>
          <w:p w:rsidR="00B22856" w:rsidRPr="00813111" w:rsidRDefault="00B22856" w:rsidP="00B22856">
            <w:pPr>
              <w:spacing w:after="0" w:line="240" w:lineRule="auto"/>
              <w:jc w:val="center"/>
              <w:rPr>
                <w:rFonts w:ascii="Calibri" w:eastAsia="Times New Roman" w:hAnsi="Calibri" w:cs="Calibri"/>
                <w:b/>
                <w:color w:val="000000"/>
                <w:sz w:val="20"/>
                <w:szCs w:val="20"/>
                <w:lang w:eastAsia="es-MX"/>
              </w:rPr>
            </w:pPr>
            <w:r w:rsidRPr="00813111">
              <w:rPr>
                <w:rFonts w:ascii="Calibri" w:eastAsia="Times New Roman" w:hAnsi="Calibri" w:cs="Calibri"/>
                <w:b/>
                <w:color w:val="000000"/>
                <w:sz w:val="20"/>
                <w:szCs w:val="20"/>
                <w:lang w:eastAsia="es-MX"/>
              </w:rPr>
              <w:t>3</w:t>
            </w:r>
          </w:p>
        </w:tc>
        <w:tc>
          <w:tcPr>
            <w:tcW w:w="1077"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714</w:t>
            </w:r>
          </w:p>
        </w:tc>
        <w:tc>
          <w:tcPr>
            <w:tcW w:w="1078"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CUBETA</w:t>
            </w:r>
          </w:p>
        </w:tc>
        <w:tc>
          <w:tcPr>
            <w:tcW w:w="2215" w:type="dxa"/>
            <w:shd w:val="clear" w:color="auto" w:fill="auto"/>
            <w:noWrap/>
            <w:vAlign w:val="center"/>
            <w:hideMark/>
          </w:tcPr>
          <w:p w:rsidR="00B22856" w:rsidRPr="00813111" w:rsidRDefault="00B22856" w:rsidP="00B22856">
            <w:pPr>
              <w:jc w:val="center"/>
              <w:rPr>
                <w:rFonts w:ascii="Calibri Light" w:hAnsi="Calibri Light" w:cs="Calibri Light"/>
                <w:b/>
                <w:bCs/>
                <w:color w:val="000000"/>
                <w:sz w:val="20"/>
                <w:szCs w:val="20"/>
              </w:rPr>
            </w:pPr>
            <w:r w:rsidRPr="00813111">
              <w:rPr>
                <w:rFonts w:ascii="Calibri Light" w:hAnsi="Calibri Light" w:cs="Calibri Light"/>
                <w:b/>
                <w:bCs/>
                <w:color w:val="000000"/>
                <w:sz w:val="20"/>
                <w:szCs w:val="20"/>
              </w:rPr>
              <w:t>CUBETAS DE PINTURA VINILICA COLOR BLANCO (CUBETA 19 LTS. / CALIDAD ESTANDAR.</w:t>
            </w:r>
          </w:p>
        </w:tc>
        <w:tc>
          <w:tcPr>
            <w:tcW w:w="4243" w:type="dxa"/>
            <w:shd w:val="clear" w:color="auto" w:fill="auto"/>
            <w:noWrap/>
            <w:vAlign w:val="center"/>
            <w:hideMark/>
          </w:tcPr>
          <w:p w:rsidR="00B22856" w:rsidRPr="00813111" w:rsidRDefault="00B22856" w:rsidP="00B22856">
            <w:pPr>
              <w:rPr>
                <w:rFonts w:ascii="Calibri Light" w:hAnsi="Calibri Light" w:cs="Calibri Light"/>
                <w:color w:val="000000"/>
                <w:sz w:val="20"/>
                <w:szCs w:val="20"/>
              </w:rPr>
            </w:pPr>
            <w:r w:rsidRPr="00813111">
              <w:rPr>
                <w:rFonts w:ascii="Calibri Light" w:hAnsi="Calibri Light" w:cs="Calibri Light"/>
                <w:color w:val="000000"/>
                <w:sz w:val="20"/>
                <w:szCs w:val="20"/>
              </w:rPr>
              <w:t xml:space="preserve">PINTURA VINIL-ACRILICA DE ACABADO MATE, QUE SE APLIQUE EN SUPERFICIES DE YESO, CONCRETO, MADERA Y TODO TIPO DE APLANADOS, ESCLUSIVAMENTE PARA INTERIORES.                                                                                                           QUE NO ESTÉ ELABORADA A BASE DE PLOMO, NI MERCURIO.                                                                                                      QUE CUENTE CON 1 AÑO DE GARANTIA.                                                      * MATERIAL BASE AGUA NO INFLAMABLE. </w:t>
            </w:r>
          </w:p>
        </w:tc>
      </w:tr>
      <w:tr w:rsidR="00B22856" w:rsidRPr="00CC4A90" w:rsidTr="002C6161">
        <w:trPr>
          <w:trHeight w:val="691"/>
          <w:jc w:val="center"/>
        </w:trPr>
        <w:tc>
          <w:tcPr>
            <w:tcW w:w="9690" w:type="dxa"/>
            <w:gridSpan w:val="5"/>
            <w:shd w:val="clear" w:color="auto" w:fill="auto"/>
            <w:noWrap/>
            <w:vAlign w:val="center"/>
          </w:tcPr>
          <w:p w:rsidR="00B22856" w:rsidRPr="00B22856" w:rsidRDefault="00B22856" w:rsidP="00B22856">
            <w:pPr>
              <w:pStyle w:val="Sinespaciado"/>
              <w:jc w:val="both"/>
              <w:rPr>
                <w:rFonts w:asciiTheme="majorHAnsi" w:hAnsiTheme="majorHAnsi" w:cstheme="majorHAnsi"/>
                <w:b/>
                <w:sz w:val="20"/>
                <w:szCs w:val="18"/>
              </w:rPr>
            </w:pPr>
            <w:r w:rsidRPr="00B22856">
              <w:rPr>
                <w:rFonts w:asciiTheme="majorHAnsi" w:hAnsiTheme="majorHAnsi" w:cstheme="majorHAnsi"/>
                <w:b/>
                <w:sz w:val="20"/>
                <w:szCs w:val="18"/>
              </w:rPr>
              <w:t>LA CONVOCANTE REQUIERE QUE LOS BIENES LE SEAN ENTREGADOS EN SU TOTALIDAD EN UN PLAZO NO MAYOR A 10 (DIEZ) DÍAS HÁBILES, CONTANDO A PARTIR DE LA FIRMA DEL CONTRATO Y EN EL LUGAR QUE INDIQUE LA SUBDIRECCIÓN DE PROGRAMAS SOCIALES.</w:t>
            </w:r>
          </w:p>
          <w:p w:rsidR="00B22856" w:rsidRPr="00B22856" w:rsidRDefault="00B22856" w:rsidP="00B22856">
            <w:pPr>
              <w:pStyle w:val="Sinespaciado"/>
              <w:jc w:val="both"/>
              <w:rPr>
                <w:rFonts w:asciiTheme="majorHAnsi" w:hAnsiTheme="majorHAnsi" w:cstheme="majorHAnsi"/>
                <w:b/>
                <w:sz w:val="20"/>
                <w:szCs w:val="18"/>
              </w:rPr>
            </w:pPr>
          </w:p>
          <w:p w:rsidR="00B22856" w:rsidRPr="00B22856" w:rsidRDefault="00B22856" w:rsidP="00B22856">
            <w:pPr>
              <w:pStyle w:val="Sinespaciado"/>
              <w:jc w:val="both"/>
              <w:rPr>
                <w:rFonts w:asciiTheme="majorHAnsi" w:hAnsiTheme="majorHAnsi" w:cstheme="majorHAnsi"/>
                <w:b/>
                <w:sz w:val="20"/>
                <w:szCs w:val="18"/>
              </w:rPr>
            </w:pPr>
            <w:r w:rsidRPr="00B22856">
              <w:rPr>
                <w:rFonts w:asciiTheme="majorHAnsi" w:hAnsiTheme="majorHAnsi" w:cstheme="majorHAnsi"/>
                <w:b/>
                <w:sz w:val="20"/>
                <w:szCs w:val="18"/>
              </w:rPr>
              <w:lastRenderedPageBreak/>
              <w:t xml:space="preserve">LA CONVOCANTE REQUIERE UNA GARANTÍA MÍNIMA DE 1 AÑO CONTRA DEFECTOS DE FÁBRICA PARA TODAS LAS PARTIDAS. </w:t>
            </w:r>
          </w:p>
          <w:p w:rsidR="00B22856" w:rsidRPr="00B22856" w:rsidRDefault="00B22856" w:rsidP="00B22856">
            <w:pPr>
              <w:pStyle w:val="Sinespaciado"/>
              <w:jc w:val="both"/>
              <w:rPr>
                <w:rFonts w:asciiTheme="majorHAnsi" w:hAnsiTheme="majorHAnsi" w:cstheme="majorHAnsi"/>
                <w:b/>
                <w:sz w:val="20"/>
                <w:szCs w:val="18"/>
              </w:rPr>
            </w:pPr>
          </w:p>
          <w:p w:rsidR="00B22856" w:rsidRDefault="0060129B" w:rsidP="00B22856">
            <w:pPr>
              <w:pStyle w:val="Sinespaciado"/>
              <w:jc w:val="both"/>
              <w:rPr>
                <w:rFonts w:asciiTheme="majorHAnsi" w:hAnsiTheme="majorHAnsi" w:cstheme="majorHAnsi"/>
                <w:b/>
                <w:sz w:val="20"/>
                <w:szCs w:val="18"/>
              </w:rPr>
            </w:pPr>
            <w:r w:rsidRPr="0060129B">
              <w:rPr>
                <w:rFonts w:asciiTheme="majorHAnsi" w:hAnsiTheme="majorHAnsi" w:cstheme="majorHAnsi"/>
                <w:b/>
                <w:sz w:val="20"/>
                <w:szCs w:val="18"/>
              </w:rPr>
              <w:t xml:space="preserve">LA PARTIDA CORRESPONDIENTE A JUEGO DE BAÑO COMPUESTO CON TAZA, TANQUE Y LAVABO TENDRÁ QUE SER ENTREGADA CON EMBALAJE, PARA SU DEBIDO TRASLADO Y CONSERVACIÓN.  </w:t>
            </w:r>
          </w:p>
          <w:p w:rsidR="0060129B" w:rsidRPr="00B22856" w:rsidRDefault="0060129B" w:rsidP="00B22856">
            <w:pPr>
              <w:pStyle w:val="Sinespaciado"/>
              <w:jc w:val="both"/>
              <w:rPr>
                <w:rFonts w:asciiTheme="majorHAnsi" w:hAnsiTheme="majorHAnsi" w:cstheme="majorHAnsi"/>
                <w:b/>
                <w:sz w:val="20"/>
                <w:szCs w:val="18"/>
              </w:rPr>
            </w:pPr>
          </w:p>
          <w:p w:rsidR="00B22856" w:rsidRPr="00B22856" w:rsidRDefault="0060129B" w:rsidP="00B22856">
            <w:pPr>
              <w:pStyle w:val="Sinespaciado"/>
              <w:jc w:val="both"/>
              <w:rPr>
                <w:rFonts w:asciiTheme="majorHAnsi" w:hAnsiTheme="majorHAnsi" w:cstheme="majorHAnsi"/>
                <w:b/>
                <w:sz w:val="20"/>
                <w:szCs w:val="18"/>
              </w:rPr>
            </w:pPr>
            <w:r w:rsidRPr="0060129B">
              <w:rPr>
                <w:rFonts w:asciiTheme="majorHAnsi" w:hAnsiTheme="majorHAnsi" w:cstheme="majorHAnsi"/>
                <w:b/>
                <w:sz w:val="20"/>
                <w:szCs w:val="18"/>
              </w:rPr>
              <w:t>LA PARTIDA CORRESPONDIENTE A TINACO CON CAPACIDAD DE 450 LTS. DEBERÁ SER ENTREGADO EMPLAYADO.</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0A337D" w:rsidP="007A3336">
      <w:pPr>
        <w:pStyle w:val="Prrafodelista"/>
        <w:ind w:left="720"/>
        <w:jc w:val="both"/>
        <w:rPr>
          <w:rFonts w:ascii="Bookman Old Style" w:hAnsi="Bookman Old Style" w:cs="Arial"/>
          <w:b/>
          <w:sz w:val="20"/>
          <w:szCs w:val="20"/>
        </w:rPr>
      </w:pPr>
      <w:r>
        <w:rPr>
          <w:rFonts w:ascii="Bookman Old Style" w:hAnsi="Bookman Old Style" w:cs="Arial"/>
          <w:b/>
          <w:sz w:val="20"/>
          <w:szCs w:val="20"/>
        </w:rPr>
        <w:t xml:space="preserve">Si (____) </w:t>
      </w:r>
      <w:r>
        <w:rPr>
          <w:rFonts w:ascii="Bookman Old Style" w:hAnsi="Bookman Old Style" w:cs="Arial"/>
          <w:b/>
          <w:sz w:val="20"/>
          <w:szCs w:val="20"/>
        </w:rPr>
        <w:tab/>
      </w:r>
      <w:r>
        <w:rPr>
          <w:rFonts w:ascii="Bookman Old Style" w:hAnsi="Bookman Old Style" w:cs="Arial"/>
          <w:b/>
          <w:sz w:val="20"/>
          <w:szCs w:val="20"/>
        </w:rPr>
        <w:tab/>
        <w:t>No (_X</w:t>
      </w:r>
      <w:r w:rsidR="007A3336"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03443" w:rsidRDefault="00503443" w:rsidP="007A3336">
      <w:pPr>
        <w:pStyle w:val="Prrafodelista"/>
        <w:ind w:left="720"/>
        <w:jc w:val="both"/>
        <w:rPr>
          <w:rFonts w:ascii="Bookman Old Style" w:hAnsi="Bookman Old Style" w:cs="Arial"/>
          <w:b/>
          <w:sz w:val="20"/>
          <w:szCs w:val="20"/>
        </w:rPr>
      </w:pPr>
      <w:r w:rsidRPr="00503443">
        <w:rPr>
          <w:rFonts w:ascii="Bookman Old Style" w:hAnsi="Bookman Old Style" w:cs="Arial"/>
          <w:b/>
          <w:sz w:val="20"/>
          <w:szCs w:val="20"/>
        </w:rPr>
        <w:t xml:space="preserve">EL PRESENTE NUMERAL NO APLICA. </w:t>
      </w:r>
    </w:p>
    <w:p w:rsidR="007A3336" w:rsidRPr="00F60499" w:rsidRDefault="007A3336"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503443" w:rsidRPr="00503443" w:rsidRDefault="00503443" w:rsidP="00503443">
      <w:pPr>
        <w:pStyle w:val="Prrafodelista"/>
        <w:ind w:left="720"/>
        <w:jc w:val="both"/>
        <w:rPr>
          <w:rFonts w:ascii="Bookman Old Style" w:hAnsi="Bookman Old Style" w:cs="Arial"/>
          <w:b/>
          <w:sz w:val="20"/>
          <w:szCs w:val="20"/>
        </w:rPr>
      </w:pPr>
      <w:r w:rsidRPr="00503443">
        <w:rPr>
          <w:rFonts w:ascii="Bookman Old Style" w:hAnsi="Bookman Old Style" w:cs="Arial"/>
          <w:b/>
          <w:sz w:val="20"/>
          <w:szCs w:val="20"/>
        </w:rPr>
        <w:t xml:space="preserve">EL PRESENTE NUMERAL NO APLICA.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333532" w:rsidRDefault="00333532" w:rsidP="00333532">
      <w:pPr>
        <w:pStyle w:val="Prrafodelista"/>
        <w:numPr>
          <w:ilvl w:val="0"/>
          <w:numId w:val="25"/>
        </w:numPr>
        <w:jc w:val="both"/>
        <w:rPr>
          <w:rFonts w:ascii="Bookman Old Style" w:hAnsi="Bookman Old Style" w:cs="Arial"/>
          <w:b/>
          <w:sz w:val="20"/>
          <w:szCs w:val="20"/>
        </w:rPr>
      </w:pPr>
      <w:r>
        <w:rPr>
          <w:rFonts w:ascii="Bookman Old Style" w:hAnsi="Bookman Old Style" w:cs="Arial"/>
          <w:sz w:val="20"/>
          <w:szCs w:val="20"/>
        </w:rPr>
        <w:t xml:space="preserve">Tiempo de entrega: </w:t>
      </w:r>
      <w:r w:rsidRPr="00DF1AF6">
        <w:rPr>
          <w:rFonts w:ascii="Bookman Old Style" w:hAnsi="Bookman Old Style" w:cs="Arial"/>
          <w:b/>
          <w:sz w:val="20"/>
          <w:szCs w:val="20"/>
        </w:rPr>
        <w:t>La Convocante requiere que los bienes le sean entregados en su totalidad en un plazo no mayor a 10 (diez) días hábiles, contando a partir de la firma del contrato y en el lugar que indique la Subdirección de Programas Sociales.</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0363DD" w:rsidRPr="003E4C0D" w:rsidRDefault="007A3336" w:rsidP="000363DD">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0363DD">
        <w:rPr>
          <w:rFonts w:ascii="Bookman Old Style" w:hAnsi="Bookman Old Style" w:cs="Arial"/>
          <w:sz w:val="20"/>
          <w:szCs w:val="20"/>
        </w:rPr>
        <w:t xml:space="preserve">los bienes: </w:t>
      </w:r>
      <w:r w:rsidR="000363DD">
        <w:rPr>
          <w:rFonts w:ascii="Bookman Old Style" w:hAnsi="Bookman Old Style" w:cs="Arial"/>
          <w:b/>
          <w:sz w:val="20"/>
          <w:szCs w:val="20"/>
        </w:rPr>
        <w:t>La C</w:t>
      </w:r>
      <w:r w:rsidR="000363DD" w:rsidRPr="003E4C0D">
        <w:rPr>
          <w:rFonts w:ascii="Bookman Old Style" w:hAnsi="Bookman Old Style" w:cs="Arial"/>
          <w:b/>
          <w:sz w:val="20"/>
          <w:szCs w:val="20"/>
        </w:rPr>
        <w:t>onvocante requiere una garantía mínima de 1 año contra defectos de fábrica para todas las partidas.</w:t>
      </w:r>
    </w:p>
    <w:p w:rsidR="007A3336" w:rsidRPr="00F60499" w:rsidRDefault="007A3336" w:rsidP="007A3336">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6D56D0" w:rsidRDefault="006D56D0" w:rsidP="009D05AB">
      <w:pPr>
        <w:spacing w:after="0"/>
        <w:ind w:right="51"/>
        <w:jc w:val="center"/>
        <w:rPr>
          <w:rFonts w:ascii="Bookman Old Style" w:hAnsi="Bookman Old Style"/>
          <w:b/>
          <w:sz w:val="18"/>
          <w:szCs w:val="20"/>
        </w:rPr>
      </w:pPr>
    </w:p>
    <w:p w:rsidR="006D56D0" w:rsidRDefault="006D56D0" w:rsidP="009D05AB">
      <w:pPr>
        <w:spacing w:after="0"/>
        <w:ind w:right="51"/>
        <w:jc w:val="center"/>
        <w:rPr>
          <w:rFonts w:ascii="Bookman Old Style" w:hAnsi="Bookman Old Style"/>
          <w:b/>
          <w:sz w:val="18"/>
          <w:szCs w:val="20"/>
        </w:rPr>
      </w:pPr>
    </w:p>
    <w:p w:rsidR="006D56D0" w:rsidRPr="00596A28" w:rsidRDefault="006D56D0"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6D56D0" w:rsidRDefault="004F0A3A" w:rsidP="004F0A3A">
      <w:pPr>
        <w:pStyle w:val="Sinespaciado"/>
        <w:jc w:val="center"/>
        <w:rPr>
          <w:rFonts w:ascii="Bookman Old Style" w:hAnsi="Bookman Old Style"/>
          <w:b/>
          <w:sz w:val="20"/>
          <w:szCs w:val="20"/>
        </w:rPr>
      </w:pPr>
      <w:r w:rsidRPr="006D56D0">
        <w:rPr>
          <w:rFonts w:ascii="Bookman Old Style" w:hAnsi="Bookman Old Style"/>
          <w:b/>
          <w:sz w:val="20"/>
          <w:szCs w:val="20"/>
        </w:rPr>
        <w:t>ANEXO 14</w:t>
      </w:r>
    </w:p>
    <w:p w:rsidR="004F0A3A" w:rsidRPr="006D56D0" w:rsidRDefault="004F0A3A" w:rsidP="004F0A3A">
      <w:pPr>
        <w:pStyle w:val="Sinespaciado"/>
        <w:jc w:val="center"/>
        <w:rPr>
          <w:rFonts w:ascii="Bookman Old Style" w:hAnsi="Bookman Old Style"/>
          <w:b/>
          <w:sz w:val="20"/>
          <w:szCs w:val="20"/>
        </w:rPr>
      </w:pPr>
    </w:p>
    <w:p w:rsidR="004F0A3A" w:rsidRPr="006D56D0" w:rsidRDefault="004F0A3A" w:rsidP="004F0A3A">
      <w:pPr>
        <w:pStyle w:val="Sinespaciado"/>
        <w:jc w:val="center"/>
        <w:rPr>
          <w:rFonts w:ascii="Bookman Old Style" w:hAnsi="Bookman Old Style"/>
          <w:b/>
          <w:sz w:val="20"/>
          <w:szCs w:val="20"/>
        </w:rPr>
      </w:pPr>
      <w:r w:rsidRPr="006D56D0">
        <w:rPr>
          <w:rFonts w:ascii="Bookman Old Style" w:hAnsi="Bookman Old Style"/>
          <w:b/>
          <w:sz w:val="20"/>
          <w:szCs w:val="20"/>
        </w:rPr>
        <w:t>PROPOSICIÓN ECONÓMICA DETALLADA</w:t>
      </w: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right"/>
        <w:rPr>
          <w:rFonts w:ascii="Bookman Old Style" w:hAnsi="Bookman Old Style"/>
          <w:b/>
          <w:sz w:val="20"/>
          <w:szCs w:val="20"/>
        </w:rPr>
      </w:pPr>
    </w:p>
    <w:p w:rsidR="004F0A3A" w:rsidRPr="006D56D0" w:rsidRDefault="004F0A3A" w:rsidP="004F0A3A">
      <w:pPr>
        <w:pStyle w:val="Sinespaciado"/>
        <w:jc w:val="right"/>
        <w:rPr>
          <w:rFonts w:ascii="Bookman Old Style" w:hAnsi="Bookman Old Style"/>
          <w:b/>
          <w:sz w:val="20"/>
          <w:szCs w:val="20"/>
        </w:rPr>
      </w:pPr>
      <w:r w:rsidRPr="006D56D0">
        <w:rPr>
          <w:rFonts w:ascii="Bookman Old Style" w:hAnsi="Bookman Old Style"/>
          <w:b/>
          <w:sz w:val="20"/>
          <w:szCs w:val="20"/>
        </w:rPr>
        <w:t>(LUGAR Y FECHA) ___________________</w:t>
      </w:r>
    </w:p>
    <w:p w:rsidR="004F0A3A" w:rsidRPr="006D56D0" w:rsidRDefault="004F0A3A" w:rsidP="004F0A3A">
      <w:pPr>
        <w:pStyle w:val="Sinespaciado"/>
        <w:jc w:val="right"/>
        <w:rPr>
          <w:rFonts w:ascii="Bookman Old Style" w:hAnsi="Bookman Old Style"/>
          <w:b/>
          <w:sz w:val="20"/>
          <w:szCs w:val="20"/>
        </w:rPr>
      </w:pPr>
      <w:r w:rsidRPr="006D56D0">
        <w:rPr>
          <w:rFonts w:ascii="Bookman Old Style" w:hAnsi="Bookman Old Style"/>
          <w:b/>
          <w:sz w:val="20"/>
          <w:szCs w:val="20"/>
        </w:rPr>
        <w:t>LICITACIÓN PÚBLICA N°_______________</w:t>
      </w:r>
    </w:p>
    <w:p w:rsidR="004F0A3A" w:rsidRPr="006D56D0" w:rsidRDefault="004F0A3A" w:rsidP="004F0A3A">
      <w:pPr>
        <w:pStyle w:val="Sinespaciado"/>
        <w:jc w:val="both"/>
        <w:rPr>
          <w:rFonts w:ascii="Bookman Old Style" w:hAnsi="Bookman Old Style"/>
          <w:b/>
          <w:sz w:val="20"/>
          <w:szCs w:val="20"/>
        </w:rPr>
      </w:pPr>
    </w:p>
    <w:p w:rsidR="004F0A3A" w:rsidRPr="006D56D0" w:rsidRDefault="004F0A3A" w:rsidP="004F0A3A">
      <w:pPr>
        <w:pStyle w:val="Sinespaciado"/>
        <w:jc w:val="both"/>
        <w:rPr>
          <w:rFonts w:ascii="Bookman Old Style" w:hAnsi="Bookman Old Style"/>
          <w:b/>
          <w:sz w:val="20"/>
          <w:szCs w:val="20"/>
        </w:rPr>
      </w:pP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b/>
          <w:sz w:val="20"/>
          <w:szCs w:val="20"/>
        </w:rPr>
        <w:t xml:space="preserve">MUNICIPIO DE PUERTO VALLARTA </w:t>
      </w: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b/>
          <w:sz w:val="20"/>
          <w:szCs w:val="20"/>
        </w:rPr>
        <w:t>PRESENTE:</w:t>
      </w: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6D56D0"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6D56D0"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UNIDAD</w:t>
            </w:r>
            <w:r w:rsidRPr="006D56D0">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C365E3">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IMPORTE</w:t>
            </w:r>
          </w:p>
        </w:tc>
      </w:tr>
      <w:tr w:rsidR="004F0A3A" w:rsidRPr="006D56D0"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C365E3">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tcBorders>
              <w:top w:val="single" w:sz="4" w:space="0" w:color="auto"/>
            </w:tcBorders>
            <w:shd w:val="clear" w:color="auto" w:fill="auto"/>
            <w:noWrap/>
            <w:vAlign w:val="center"/>
          </w:tcPr>
          <w:p w:rsidR="004F0A3A" w:rsidRPr="006D56D0"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6D56D0"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6D56D0" w:rsidRDefault="004F0A3A" w:rsidP="00C365E3">
            <w:pPr>
              <w:spacing w:after="0" w:line="240" w:lineRule="auto"/>
              <w:rPr>
                <w:rFonts w:ascii="Calibri Light" w:eastAsia="Times New Roman" w:hAnsi="Calibri Light" w:cs="Calibri Light"/>
                <w:color w:val="000000"/>
                <w:sz w:val="20"/>
                <w:lang w:eastAsia="es-MX"/>
              </w:rPr>
            </w:pPr>
          </w:p>
        </w:tc>
      </w:tr>
      <w:tr w:rsidR="004F0A3A" w:rsidRPr="006D56D0" w:rsidTr="00C365E3">
        <w:trPr>
          <w:trHeight w:val="54"/>
          <w:jc w:val="center"/>
        </w:trPr>
        <w:tc>
          <w:tcPr>
            <w:tcW w:w="1230"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6D56D0" w:rsidTr="00C365E3">
        <w:trPr>
          <w:trHeight w:val="54"/>
          <w:jc w:val="center"/>
        </w:trPr>
        <w:tc>
          <w:tcPr>
            <w:tcW w:w="1230"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6D56D0" w:rsidTr="00C365E3">
        <w:trPr>
          <w:trHeight w:val="54"/>
          <w:jc w:val="center"/>
        </w:trPr>
        <w:tc>
          <w:tcPr>
            <w:tcW w:w="1230"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6D56D0" w:rsidTr="00C365E3">
        <w:trPr>
          <w:trHeight w:val="54"/>
          <w:jc w:val="center"/>
        </w:trPr>
        <w:tc>
          <w:tcPr>
            <w:tcW w:w="1230"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6D56D0"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6D56D0">
      <w:pPr>
        <w:pStyle w:val="Sinespaciado"/>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AE6" w:rsidRDefault="00517AE6" w:rsidP="00E7092C">
      <w:pPr>
        <w:spacing w:after="0" w:line="240" w:lineRule="auto"/>
      </w:pPr>
      <w:r>
        <w:separator/>
      </w:r>
    </w:p>
  </w:endnote>
  <w:endnote w:type="continuationSeparator" w:id="0">
    <w:p w:rsidR="00517AE6" w:rsidRDefault="00517AE6"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EF7967" w:rsidRPr="00EF7967">
          <w:rPr>
            <w:b/>
            <w:bCs/>
            <w:noProof/>
            <w:lang w:val="es-ES"/>
          </w:rPr>
          <w:t>16</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EF7967" w:rsidRPr="00EF7967">
          <w:rPr>
            <w:b/>
            <w:bCs/>
            <w:noProof/>
            <w:lang w:val="es-ES"/>
          </w:rPr>
          <w:t>27</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AE6" w:rsidRDefault="00517AE6" w:rsidP="00E7092C">
      <w:pPr>
        <w:spacing w:after="0" w:line="240" w:lineRule="auto"/>
      </w:pPr>
      <w:r>
        <w:separator/>
      </w:r>
    </w:p>
  </w:footnote>
  <w:footnote w:type="continuationSeparator" w:id="0">
    <w:p w:rsidR="00517AE6" w:rsidRDefault="00517AE6"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CC2"/>
    <w:rsid w:val="00014ECB"/>
    <w:rsid w:val="00017CB9"/>
    <w:rsid w:val="00020E3C"/>
    <w:rsid w:val="00023172"/>
    <w:rsid w:val="00023C22"/>
    <w:rsid w:val="0002521F"/>
    <w:rsid w:val="00031991"/>
    <w:rsid w:val="000321D5"/>
    <w:rsid w:val="00034B10"/>
    <w:rsid w:val="00035820"/>
    <w:rsid w:val="000363DD"/>
    <w:rsid w:val="00040F8D"/>
    <w:rsid w:val="00042EF8"/>
    <w:rsid w:val="00044D44"/>
    <w:rsid w:val="00045F56"/>
    <w:rsid w:val="00046A7C"/>
    <w:rsid w:val="00051289"/>
    <w:rsid w:val="00054755"/>
    <w:rsid w:val="000550FC"/>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37D"/>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0BF6"/>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532"/>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2086"/>
    <w:rsid w:val="003F39A3"/>
    <w:rsid w:val="003F6F13"/>
    <w:rsid w:val="004005F8"/>
    <w:rsid w:val="00404FA4"/>
    <w:rsid w:val="00405CF5"/>
    <w:rsid w:val="004157B6"/>
    <w:rsid w:val="00417689"/>
    <w:rsid w:val="00423615"/>
    <w:rsid w:val="00423AB8"/>
    <w:rsid w:val="004314E1"/>
    <w:rsid w:val="004316AF"/>
    <w:rsid w:val="00431912"/>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4CC3"/>
    <w:rsid w:val="004C52D1"/>
    <w:rsid w:val="004D11AF"/>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302F"/>
    <w:rsid w:val="00503443"/>
    <w:rsid w:val="005053DD"/>
    <w:rsid w:val="00512DF7"/>
    <w:rsid w:val="005137DC"/>
    <w:rsid w:val="00513925"/>
    <w:rsid w:val="00513FFB"/>
    <w:rsid w:val="00514325"/>
    <w:rsid w:val="00514A70"/>
    <w:rsid w:val="005172BF"/>
    <w:rsid w:val="0051778E"/>
    <w:rsid w:val="00517AE6"/>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2D1C"/>
    <w:rsid w:val="005835D1"/>
    <w:rsid w:val="0058411B"/>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29B"/>
    <w:rsid w:val="0060192C"/>
    <w:rsid w:val="0060397C"/>
    <w:rsid w:val="006047B8"/>
    <w:rsid w:val="00607E40"/>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81F81"/>
    <w:rsid w:val="006902C2"/>
    <w:rsid w:val="006A7B88"/>
    <w:rsid w:val="006B0E5B"/>
    <w:rsid w:val="006B54CD"/>
    <w:rsid w:val="006C18B8"/>
    <w:rsid w:val="006C470D"/>
    <w:rsid w:val="006C4A27"/>
    <w:rsid w:val="006D2760"/>
    <w:rsid w:val="006D56D0"/>
    <w:rsid w:val="006D791D"/>
    <w:rsid w:val="006E0EB5"/>
    <w:rsid w:val="006E5A35"/>
    <w:rsid w:val="006E60BF"/>
    <w:rsid w:val="006E690A"/>
    <w:rsid w:val="006E6E5F"/>
    <w:rsid w:val="006E7129"/>
    <w:rsid w:val="006E7173"/>
    <w:rsid w:val="006F0235"/>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36DC"/>
    <w:rsid w:val="007858A2"/>
    <w:rsid w:val="00786A1F"/>
    <w:rsid w:val="00787556"/>
    <w:rsid w:val="007877DB"/>
    <w:rsid w:val="00787820"/>
    <w:rsid w:val="00790BE8"/>
    <w:rsid w:val="0079206C"/>
    <w:rsid w:val="00792B33"/>
    <w:rsid w:val="00793487"/>
    <w:rsid w:val="00793A7B"/>
    <w:rsid w:val="00796BB2"/>
    <w:rsid w:val="007A3336"/>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111"/>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20D4"/>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356"/>
    <w:rsid w:val="009B4FBE"/>
    <w:rsid w:val="009B5AB2"/>
    <w:rsid w:val="009C1F0F"/>
    <w:rsid w:val="009C2C78"/>
    <w:rsid w:val="009C41EB"/>
    <w:rsid w:val="009C458C"/>
    <w:rsid w:val="009C546E"/>
    <w:rsid w:val="009D05AB"/>
    <w:rsid w:val="009D51C6"/>
    <w:rsid w:val="009E0AA2"/>
    <w:rsid w:val="009E21ED"/>
    <w:rsid w:val="009F0513"/>
    <w:rsid w:val="009F327B"/>
    <w:rsid w:val="009F588E"/>
    <w:rsid w:val="009F5897"/>
    <w:rsid w:val="00A0157B"/>
    <w:rsid w:val="00A062FB"/>
    <w:rsid w:val="00A068BF"/>
    <w:rsid w:val="00A11896"/>
    <w:rsid w:val="00A15C88"/>
    <w:rsid w:val="00A1736D"/>
    <w:rsid w:val="00A17923"/>
    <w:rsid w:val="00A21932"/>
    <w:rsid w:val="00A33DC2"/>
    <w:rsid w:val="00A34D2C"/>
    <w:rsid w:val="00A35186"/>
    <w:rsid w:val="00A354B2"/>
    <w:rsid w:val="00A3592F"/>
    <w:rsid w:val="00A43027"/>
    <w:rsid w:val="00A45045"/>
    <w:rsid w:val="00A46704"/>
    <w:rsid w:val="00A50AFD"/>
    <w:rsid w:val="00A56B0F"/>
    <w:rsid w:val="00A620B2"/>
    <w:rsid w:val="00A67597"/>
    <w:rsid w:val="00A729B0"/>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19CE"/>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04FA"/>
    <w:rsid w:val="00B1122E"/>
    <w:rsid w:val="00B11F69"/>
    <w:rsid w:val="00B11F70"/>
    <w:rsid w:val="00B14200"/>
    <w:rsid w:val="00B21752"/>
    <w:rsid w:val="00B22856"/>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445B"/>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A368A"/>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473"/>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EF7967"/>
    <w:rsid w:val="00F00087"/>
    <w:rsid w:val="00F05947"/>
    <w:rsid w:val="00F06CA5"/>
    <w:rsid w:val="00F14557"/>
    <w:rsid w:val="00F16D21"/>
    <w:rsid w:val="00F170FE"/>
    <w:rsid w:val="00F216C8"/>
    <w:rsid w:val="00F23D40"/>
    <w:rsid w:val="00F266A0"/>
    <w:rsid w:val="00F27E4E"/>
    <w:rsid w:val="00F30B9E"/>
    <w:rsid w:val="00F32A39"/>
    <w:rsid w:val="00F346AF"/>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1628</TotalTime>
  <Pages>27</Pages>
  <Words>7496</Words>
  <Characters>41230</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1394</cp:revision>
  <cp:lastPrinted>2021-03-11T19:29:00Z</cp:lastPrinted>
  <dcterms:created xsi:type="dcterms:W3CDTF">2019-04-11T20:41:00Z</dcterms:created>
  <dcterms:modified xsi:type="dcterms:W3CDTF">2023-03-14T00:03:00Z</dcterms:modified>
</cp:coreProperties>
</file>